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A67A" w14:textId="77777777" w:rsidR="0000798E" w:rsidRDefault="0000798E" w:rsidP="0000798E">
      <w:pPr>
        <w:jc w:val="center"/>
        <w:rPr>
          <w:rFonts w:eastAsia="Adobe Fangsong Std R"/>
          <w:b/>
          <w:sz w:val="28"/>
          <w:szCs w:val="28"/>
        </w:rPr>
      </w:pPr>
      <w:r w:rsidRPr="00457369">
        <w:rPr>
          <w:rFonts w:eastAsia="Adobe Fangsong Std R"/>
          <w:b/>
          <w:sz w:val="28"/>
          <w:szCs w:val="28"/>
        </w:rPr>
        <w:t xml:space="preserve">Seznam potřeb </w:t>
      </w:r>
      <w:r w:rsidR="00F6112A">
        <w:rPr>
          <w:rFonts w:eastAsia="Adobe Fangsong Std R"/>
          <w:b/>
          <w:sz w:val="28"/>
          <w:szCs w:val="28"/>
        </w:rPr>
        <w:t>na skautský tábor</w:t>
      </w:r>
    </w:p>
    <w:p w14:paraId="4C9D79D3" w14:textId="77777777" w:rsidR="0000798E" w:rsidRPr="00457369" w:rsidRDefault="0000798E" w:rsidP="0000798E">
      <w:pPr>
        <w:spacing w:after="0"/>
        <w:rPr>
          <w:rFonts w:eastAsia="Adobe Fangsong Std R"/>
          <w:sz w:val="23"/>
          <w:szCs w:val="23"/>
          <w:u w:val="single"/>
        </w:rPr>
      </w:pPr>
      <w:r>
        <w:rPr>
          <w:rFonts w:eastAsia="Adobe Fangsong Std R"/>
          <w:sz w:val="23"/>
          <w:szCs w:val="23"/>
          <w:u w:val="single"/>
        </w:rPr>
        <w:t xml:space="preserve">Při odjezdu </w:t>
      </w:r>
      <w:r w:rsidRPr="00457369">
        <w:rPr>
          <w:rFonts w:eastAsia="Adobe Fangsong Std R"/>
          <w:sz w:val="23"/>
          <w:szCs w:val="23"/>
          <w:u w:val="single"/>
        </w:rPr>
        <w:t>je potřeba odevzdat vedoucímu</w:t>
      </w:r>
      <w:r w:rsidR="00F6112A">
        <w:rPr>
          <w:rFonts w:eastAsia="Adobe Fangsong Std R"/>
          <w:sz w:val="23"/>
          <w:szCs w:val="23"/>
          <w:u w:val="single"/>
        </w:rPr>
        <w:t>:</w:t>
      </w:r>
    </w:p>
    <w:p w14:paraId="2B475030" w14:textId="76DDC5AE" w:rsidR="007D5125" w:rsidRDefault="007D5125" w:rsidP="0000798E">
      <w:pPr>
        <w:numPr>
          <w:ilvl w:val="0"/>
          <w:numId w:val="1"/>
        </w:numPr>
        <w:spacing w:after="0" w:line="240" w:lineRule="auto"/>
        <w:rPr>
          <w:rFonts w:eastAsia="Adobe Fangsong Std R"/>
          <w:sz w:val="23"/>
          <w:szCs w:val="23"/>
        </w:rPr>
      </w:pPr>
      <w:r>
        <w:rPr>
          <w:rFonts w:eastAsia="Adobe Fangsong Std R"/>
          <w:sz w:val="23"/>
          <w:szCs w:val="23"/>
        </w:rPr>
        <w:t>Vytištěnou celou přihlášku na tábor (včetně dotazníku o zdravotním stavu dítěte)</w:t>
      </w:r>
    </w:p>
    <w:p w14:paraId="505775E2" w14:textId="654F38EA" w:rsidR="0000798E" w:rsidRPr="00457369" w:rsidRDefault="0000798E" w:rsidP="0000798E">
      <w:pPr>
        <w:numPr>
          <w:ilvl w:val="0"/>
          <w:numId w:val="1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Kartičku zdravotní pojišťovny či její kopii</w:t>
      </w:r>
    </w:p>
    <w:p w14:paraId="46523DF6" w14:textId="77777777" w:rsidR="0000798E" w:rsidRPr="00457369" w:rsidRDefault="0000798E" w:rsidP="0000798E">
      <w:pPr>
        <w:numPr>
          <w:ilvl w:val="0"/>
          <w:numId w:val="1"/>
        </w:numPr>
        <w:spacing w:after="0" w:line="240" w:lineRule="auto"/>
        <w:rPr>
          <w:rFonts w:ascii="Arial" w:eastAsia="Adobe Fangsong Std R" w:hAnsi="Arial" w:cs="Arial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Posudek o zdravotní způsobilosti (</w:t>
      </w:r>
      <w:r>
        <w:rPr>
          <w:rFonts w:eastAsia="Adobe Fangsong Std R"/>
          <w:sz w:val="23"/>
          <w:szCs w:val="23"/>
        </w:rPr>
        <w:t>musí být platný nejméně poslední den tábora)</w:t>
      </w:r>
    </w:p>
    <w:p w14:paraId="5C1FDE8E" w14:textId="77777777" w:rsidR="0000798E" w:rsidRPr="00457369" w:rsidRDefault="0000798E" w:rsidP="0000798E">
      <w:pPr>
        <w:numPr>
          <w:ilvl w:val="0"/>
          <w:numId w:val="1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Prohlášení zákonného zástupce o bezinfekčnosti (vyplňuje se max. 1 den před odjezdem)</w:t>
      </w:r>
    </w:p>
    <w:p w14:paraId="4DA9E5C5" w14:textId="77777777" w:rsidR="0000798E" w:rsidRPr="00457369" w:rsidRDefault="0000798E" w:rsidP="0000798E">
      <w:pPr>
        <w:numPr>
          <w:ilvl w:val="0"/>
          <w:numId w:val="1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Léky, pokud dítě nějaké bere, a instrukce k jejich užívání</w:t>
      </w:r>
    </w:p>
    <w:p w14:paraId="09E09DE5" w14:textId="77777777" w:rsidR="0000798E" w:rsidRPr="00457369" w:rsidRDefault="0000798E" w:rsidP="0000798E">
      <w:pPr>
        <w:spacing w:after="0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Všechny potřeby ať jsou zabaleny v kufru (je snadnější jej dát pod postel a lépe se s ním manipuluje)</w:t>
      </w:r>
    </w:p>
    <w:p w14:paraId="0916202E" w14:textId="77777777" w:rsidR="0000798E" w:rsidRPr="00457369" w:rsidRDefault="0000798E" w:rsidP="0000798E">
      <w:pPr>
        <w:numPr>
          <w:ilvl w:val="0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Malý batůžek na výlet</w:t>
      </w:r>
    </w:p>
    <w:p w14:paraId="30DD2ADA" w14:textId="23F84857" w:rsidR="0000798E" w:rsidRPr="00457369" w:rsidRDefault="0000798E" w:rsidP="0000798E">
      <w:pPr>
        <w:numPr>
          <w:ilvl w:val="0"/>
          <w:numId w:val="2"/>
        </w:numPr>
        <w:spacing w:after="0" w:line="240" w:lineRule="auto"/>
        <w:jc w:val="both"/>
        <w:rPr>
          <w:b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 xml:space="preserve">Krosna </w:t>
      </w:r>
      <w:r>
        <w:rPr>
          <w:rFonts w:eastAsia="Adobe Fangsong Std R"/>
          <w:sz w:val="23"/>
          <w:szCs w:val="23"/>
        </w:rPr>
        <w:t xml:space="preserve">– batoh s pevnými zády, do kterého se vejdou věci na </w:t>
      </w:r>
      <w:r w:rsidR="007D5125">
        <w:rPr>
          <w:rFonts w:eastAsia="Adobe Fangsong Std R"/>
          <w:sz w:val="23"/>
          <w:szCs w:val="23"/>
        </w:rPr>
        <w:t>jednodenní</w:t>
      </w:r>
      <w:r>
        <w:rPr>
          <w:rFonts w:eastAsia="Adobe Fangsong Std R"/>
          <w:sz w:val="23"/>
          <w:szCs w:val="23"/>
        </w:rPr>
        <w:t xml:space="preserve"> přespání mimo </w:t>
      </w:r>
      <w:r w:rsidR="007D5125">
        <w:rPr>
          <w:rFonts w:eastAsia="Adobe Fangsong Std R"/>
          <w:sz w:val="23"/>
          <w:szCs w:val="23"/>
        </w:rPr>
        <w:t>tábořiště,</w:t>
      </w:r>
      <w:r>
        <w:rPr>
          <w:rFonts w:eastAsia="Adobe Fangsong Std R"/>
          <w:sz w:val="23"/>
          <w:szCs w:val="23"/>
        </w:rPr>
        <w:t xml:space="preserve"> tj. spacák, karimatka, oblečení, jídlo…</w:t>
      </w:r>
    </w:p>
    <w:p w14:paraId="2FC1B221" w14:textId="77777777" w:rsidR="0000798E" w:rsidRPr="00457369" w:rsidRDefault="0000798E" w:rsidP="0000798E">
      <w:pPr>
        <w:numPr>
          <w:ilvl w:val="0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 xml:space="preserve">Kompletní skautský kroj – košili s odznaky, šátek, </w:t>
      </w:r>
      <w:proofErr w:type="spellStart"/>
      <w:r w:rsidRPr="00457369">
        <w:rPr>
          <w:rFonts w:eastAsia="Adobe Fangsong Std R"/>
          <w:sz w:val="23"/>
          <w:szCs w:val="23"/>
        </w:rPr>
        <w:t>turbánek</w:t>
      </w:r>
      <w:proofErr w:type="spellEnd"/>
      <w:r w:rsidRPr="00457369">
        <w:rPr>
          <w:rFonts w:eastAsia="Adobe Fangsong Std R"/>
          <w:sz w:val="23"/>
          <w:szCs w:val="23"/>
        </w:rPr>
        <w:t xml:space="preserve">, šňůrka + </w:t>
      </w:r>
      <w:r w:rsidRPr="00457369">
        <w:rPr>
          <w:rFonts w:eastAsia="Adobe Fangsong Std R"/>
          <w:b/>
          <w:sz w:val="23"/>
          <w:szCs w:val="23"/>
        </w:rPr>
        <w:t xml:space="preserve">slušné kalhoty, které budou patřit pouze ke kroji </w:t>
      </w:r>
      <w:r w:rsidRPr="00457369">
        <w:rPr>
          <w:rFonts w:eastAsia="Adobe Fangsong Std R"/>
          <w:sz w:val="23"/>
          <w:szCs w:val="23"/>
        </w:rPr>
        <w:t>(</w:t>
      </w:r>
      <w:r w:rsidRPr="00457369">
        <w:rPr>
          <w:sz w:val="23"/>
          <w:szCs w:val="23"/>
        </w:rPr>
        <w:t xml:space="preserve">nemáte-li ještě kroj, stačí zakoupit košili, ostatní doplňky děti dostávají – viz </w:t>
      </w:r>
      <w:hyperlink r:id="rId5" w:history="1">
        <w:r w:rsidRPr="00457369">
          <w:rPr>
            <w:rStyle w:val="Hypertextovodkaz"/>
            <w:sz w:val="23"/>
            <w:szCs w:val="23"/>
          </w:rPr>
          <w:t>www.junshop.cz</w:t>
        </w:r>
      </w:hyperlink>
      <w:r w:rsidRPr="00457369">
        <w:rPr>
          <w:sz w:val="23"/>
          <w:szCs w:val="23"/>
          <w:u w:val="single"/>
        </w:rPr>
        <w:t>)</w:t>
      </w:r>
    </w:p>
    <w:p w14:paraId="34DB7A06" w14:textId="75FE8601" w:rsidR="0000798E" w:rsidRPr="00457369" w:rsidRDefault="0000798E" w:rsidP="0000798E">
      <w:pPr>
        <w:numPr>
          <w:ilvl w:val="0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sz w:val="23"/>
          <w:szCs w:val="23"/>
        </w:rPr>
        <w:t>Krojové tričko – světle hnědé s</w:t>
      </w:r>
      <w:r w:rsidR="007D5125">
        <w:rPr>
          <w:sz w:val="23"/>
          <w:szCs w:val="23"/>
        </w:rPr>
        <w:t> </w:t>
      </w:r>
      <w:r w:rsidRPr="00457369">
        <w:rPr>
          <w:sz w:val="23"/>
          <w:szCs w:val="23"/>
        </w:rPr>
        <w:t>lilií</w:t>
      </w:r>
      <w:r w:rsidR="007D5125">
        <w:rPr>
          <w:sz w:val="23"/>
          <w:szCs w:val="23"/>
        </w:rPr>
        <w:t xml:space="preserve"> (není povinné)</w:t>
      </w:r>
    </w:p>
    <w:p w14:paraId="62E51072" w14:textId="77777777" w:rsidR="0000798E" w:rsidRPr="00457369" w:rsidRDefault="0000798E" w:rsidP="0000798E">
      <w:pPr>
        <w:numPr>
          <w:ilvl w:val="0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Deka, karimatka, spacák, polštářek, oblečení na spaní (pohodlná tepláková souprava)</w:t>
      </w:r>
    </w:p>
    <w:p w14:paraId="08B4BE35" w14:textId="77777777" w:rsidR="0000798E" w:rsidRPr="00A0510D" w:rsidRDefault="0000798E" w:rsidP="0000798E">
      <w:pPr>
        <w:numPr>
          <w:ilvl w:val="0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Hygienické potřeby</w:t>
      </w:r>
    </w:p>
    <w:p w14:paraId="18F1B419" w14:textId="77777777" w:rsidR="0000798E" w:rsidRPr="00457369" w:rsidRDefault="0000798E" w:rsidP="0000798E">
      <w:pPr>
        <w:numPr>
          <w:ilvl w:val="1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2x ručník</w:t>
      </w:r>
    </w:p>
    <w:p w14:paraId="0B96E971" w14:textId="77777777" w:rsidR="0000798E" w:rsidRPr="00457369" w:rsidRDefault="0000798E" w:rsidP="0000798E">
      <w:pPr>
        <w:numPr>
          <w:ilvl w:val="1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mýdlo, šampon</w:t>
      </w:r>
    </w:p>
    <w:p w14:paraId="37865D08" w14:textId="77777777" w:rsidR="0000798E" w:rsidRPr="00457369" w:rsidRDefault="0000798E" w:rsidP="0000798E">
      <w:pPr>
        <w:numPr>
          <w:ilvl w:val="1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kartáček, pasta na zuby, kelímek</w:t>
      </w:r>
    </w:p>
    <w:p w14:paraId="38ABD299" w14:textId="77777777" w:rsidR="0000798E" w:rsidRPr="00457369" w:rsidRDefault="0000798E" w:rsidP="0000798E">
      <w:pPr>
        <w:numPr>
          <w:ilvl w:val="1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hřeben</w:t>
      </w:r>
    </w:p>
    <w:p w14:paraId="32BB177E" w14:textId="77777777" w:rsidR="0000798E" w:rsidRPr="00457369" w:rsidRDefault="0000798E" w:rsidP="0000798E">
      <w:pPr>
        <w:numPr>
          <w:ilvl w:val="1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krém na opalování</w:t>
      </w:r>
    </w:p>
    <w:p w14:paraId="4E81036E" w14:textId="77777777" w:rsidR="0000798E" w:rsidRPr="00457369" w:rsidRDefault="0000798E" w:rsidP="0000798E">
      <w:pPr>
        <w:numPr>
          <w:ilvl w:val="1"/>
          <w:numId w:val="2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repelent</w:t>
      </w:r>
    </w:p>
    <w:p w14:paraId="466D77D0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Sluneční brýle, klobouk nebo čepice</w:t>
      </w:r>
    </w:p>
    <w:p w14:paraId="709A5322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 xml:space="preserve">Boty: </w:t>
      </w:r>
      <w:proofErr w:type="spellStart"/>
      <w:r w:rsidRPr="00457369">
        <w:rPr>
          <w:rFonts w:eastAsia="Adobe Fangsong Std R"/>
          <w:sz w:val="23"/>
          <w:szCs w:val="23"/>
        </w:rPr>
        <w:t>holinky</w:t>
      </w:r>
      <w:proofErr w:type="spellEnd"/>
      <w:r w:rsidRPr="00457369">
        <w:rPr>
          <w:rFonts w:eastAsia="Adobe Fangsong Std R"/>
          <w:sz w:val="23"/>
          <w:szCs w:val="23"/>
        </w:rPr>
        <w:t>, 2x pevná obuv (botasky), sandále, doporučujeme i boty do vody</w:t>
      </w:r>
    </w:p>
    <w:p w14:paraId="6B7420C2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Nepromokavá bunda</w:t>
      </w:r>
    </w:p>
    <w:p w14:paraId="61199169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Pláštěnka</w:t>
      </w:r>
    </w:p>
    <w:p w14:paraId="2CEC4861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2x teplé ponožky</w:t>
      </w:r>
    </w:p>
    <w:p w14:paraId="7FA185E7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14 párů ponožek</w:t>
      </w:r>
    </w:p>
    <w:p w14:paraId="729AF8DC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Spodní prádlo</w:t>
      </w:r>
    </w:p>
    <w:p w14:paraId="3E49F932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Cca 6x tričko</w:t>
      </w:r>
    </w:p>
    <w:p w14:paraId="36E9D4F2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Cca 4x tepláky</w:t>
      </w:r>
    </w:p>
    <w:p w14:paraId="439B2354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Cca 3x kraťasy</w:t>
      </w:r>
    </w:p>
    <w:p w14:paraId="31A71812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2x teplý svetr nebo mikina</w:t>
      </w:r>
    </w:p>
    <w:p w14:paraId="72533A1C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2x triko s dlouhým rukávem</w:t>
      </w:r>
    </w:p>
    <w:p w14:paraId="7DE940A0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Plavky + kruh či křidélka pro neplavce</w:t>
      </w:r>
    </w:p>
    <w:p w14:paraId="78612F16" w14:textId="77777777" w:rsidR="0000798E" w:rsidRPr="00457369" w:rsidRDefault="00F6112A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>
        <w:rPr>
          <w:rFonts w:eastAsia="Adobe Fangsong Std R"/>
          <w:sz w:val="23"/>
          <w:szCs w:val="23"/>
        </w:rPr>
        <w:t>P</w:t>
      </w:r>
      <w:r w:rsidR="0000798E" w:rsidRPr="00457369">
        <w:rPr>
          <w:rFonts w:eastAsia="Adobe Fangsong Std R"/>
          <w:sz w:val="23"/>
          <w:szCs w:val="23"/>
        </w:rPr>
        <w:t>oznámkový blok, zápisník, tužka, kreslící potřeby, kniha na čtení</w:t>
      </w:r>
    </w:p>
    <w:p w14:paraId="43584DA9" w14:textId="77777777" w:rsidR="0000798E" w:rsidRPr="00457369" w:rsidRDefault="00F6112A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>
        <w:rPr>
          <w:rFonts w:eastAsia="Adobe Fangsong Std R"/>
          <w:sz w:val="23"/>
          <w:szCs w:val="23"/>
        </w:rPr>
        <w:t>N</w:t>
      </w:r>
      <w:r w:rsidR="0000798E" w:rsidRPr="00457369">
        <w:rPr>
          <w:rFonts w:eastAsia="Adobe Fangsong Std R"/>
          <w:sz w:val="23"/>
          <w:szCs w:val="23"/>
        </w:rPr>
        <w:t>ůž, uzlovačka, baterka</w:t>
      </w:r>
    </w:p>
    <w:p w14:paraId="2DA8312D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Ešus, lžíce, plecháček – doporučujeme podepsat nebo jinak označit</w:t>
      </w:r>
    </w:p>
    <w:p w14:paraId="28734A97" w14:textId="77777777" w:rsidR="0000798E" w:rsidRPr="00457369" w:rsidRDefault="0000798E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 w:rsidRPr="00457369">
        <w:rPr>
          <w:rFonts w:eastAsia="Adobe Fangsong Std R"/>
          <w:sz w:val="23"/>
          <w:szCs w:val="23"/>
        </w:rPr>
        <w:t>2x taška na použité prádlo</w:t>
      </w:r>
      <w:r>
        <w:rPr>
          <w:rFonts w:eastAsia="Adobe Fangsong Std R"/>
          <w:sz w:val="23"/>
          <w:szCs w:val="23"/>
        </w:rPr>
        <w:t xml:space="preserve"> (ideálně látková)</w:t>
      </w:r>
    </w:p>
    <w:p w14:paraId="6A014205" w14:textId="77777777" w:rsidR="0000798E" w:rsidRPr="00457369" w:rsidRDefault="00F6112A" w:rsidP="0000798E">
      <w:pPr>
        <w:numPr>
          <w:ilvl w:val="0"/>
          <w:numId w:val="3"/>
        </w:numPr>
        <w:spacing w:after="0" w:line="240" w:lineRule="auto"/>
        <w:rPr>
          <w:rFonts w:eastAsia="Adobe Fangsong Std R"/>
          <w:sz w:val="23"/>
          <w:szCs w:val="23"/>
        </w:rPr>
      </w:pPr>
      <w:r>
        <w:rPr>
          <w:rFonts w:eastAsia="Adobe Fangsong Std R"/>
          <w:sz w:val="23"/>
          <w:szCs w:val="23"/>
        </w:rPr>
        <w:t>S</w:t>
      </w:r>
      <w:r w:rsidR="0000798E" w:rsidRPr="00457369">
        <w:rPr>
          <w:rFonts w:eastAsia="Adobe Fangsong Std R"/>
          <w:sz w:val="23"/>
          <w:szCs w:val="23"/>
        </w:rPr>
        <w:t>áčky na odpadky</w:t>
      </w:r>
    </w:p>
    <w:p w14:paraId="32EC1657" w14:textId="127E56F8" w:rsidR="007D5125" w:rsidRDefault="00F6112A" w:rsidP="007D5125">
      <w:pPr>
        <w:numPr>
          <w:ilvl w:val="0"/>
          <w:numId w:val="3"/>
        </w:numPr>
        <w:spacing w:after="0" w:line="240" w:lineRule="auto"/>
        <w:rPr>
          <w:rFonts w:eastAsia="Adobe Fangsong Std R"/>
        </w:rPr>
      </w:pPr>
      <w:r>
        <w:rPr>
          <w:rFonts w:eastAsia="Adobe Fangsong Std R"/>
          <w:sz w:val="23"/>
          <w:szCs w:val="23"/>
        </w:rPr>
        <w:t>K</w:t>
      </w:r>
      <w:r w:rsidR="0000798E" w:rsidRPr="00457369">
        <w:rPr>
          <w:rFonts w:eastAsia="Adobe Fangsong Std R"/>
          <w:sz w:val="23"/>
          <w:szCs w:val="23"/>
        </w:rPr>
        <w:t>apesné na výlet</w:t>
      </w:r>
    </w:p>
    <w:p w14:paraId="5B4CB8B7" w14:textId="7FE09D9E" w:rsidR="007D5125" w:rsidRDefault="007D5125" w:rsidP="007D5125">
      <w:pPr>
        <w:numPr>
          <w:ilvl w:val="0"/>
          <w:numId w:val="3"/>
        </w:numPr>
        <w:spacing w:after="0" w:line="240" w:lineRule="auto"/>
        <w:rPr>
          <w:rFonts w:eastAsia="Adobe Fangsong Std R"/>
          <w:b/>
          <w:bCs/>
          <w:color w:val="FF0000"/>
        </w:rPr>
      </w:pPr>
      <w:r w:rsidRPr="007D5125">
        <w:rPr>
          <w:rFonts w:eastAsia="Adobe Fangsong Std R"/>
          <w:b/>
          <w:bCs/>
          <w:color w:val="FF0000"/>
        </w:rPr>
        <w:t>Hnědé tričko s krátkým rukávem BEZ POTISKU (ne skautské, nějaké obyčejné, viz. foto níže)</w:t>
      </w:r>
    </w:p>
    <w:p w14:paraId="56ED6973" w14:textId="77777777" w:rsidR="00837EEC" w:rsidRDefault="00837EEC" w:rsidP="00837EEC">
      <w:pPr>
        <w:spacing w:after="0" w:line="240" w:lineRule="auto"/>
        <w:rPr>
          <w:rFonts w:eastAsia="Adobe Fangsong Std R"/>
          <w:b/>
          <w:bCs/>
          <w:color w:val="FF0000"/>
        </w:rPr>
      </w:pPr>
    </w:p>
    <w:p w14:paraId="07CD7349" w14:textId="77777777" w:rsidR="00837EEC" w:rsidRDefault="00837EEC" w:rsidP="00837EEC">
      <w:pPr>
        <w:spacing w:after="0" w:line="240" w:lineRule="auto"/>
        <w:rPr>
          <w:rFonts w:eastAsia="Adobe Fangsong Std R"/>
        </w:rPr>
      </w:pPr>
    </w:p>
    <w:p w14:paraId="0FDB4E31" w14:textId="77777777" w:rsidR="00837EEC" w:rsidRDefault="00837EEC" w:rsidP="00837EEC">
      <w:pPr>
        <w:spacing w:after="0" w:line="240" w:lineRule="auto"/>
        <w:rPr>
          <w:rFonts w:eastAsia="Adobe Fangsong Std R"/>
        </w:rPr>
      </w:pPr>
    </w:p>
    <w:p w14:paraId="4AA0CB1F" w14:textId="609B1046" w:rsidR="00837EEC" w:rsidRPr="00837EEC" w:rsidRDefault="00837EEC" w:rsidP="00837EEC">
      <w:pPr>
        <w:spacing w:after="0" w:line="240" w:lineRule="auto"/>
        <w:rPr>
          <w:rFonts w:eastAsia="Adobe Fangsong Std R"/>
          <w:b/>
          <w:bCs/>
          <w:u w:val="single"/>
        </w:rPr>
      </w:pPr>
      <w:r w:rsidRPr="00837EEC">
        <w:rPr>
          <w:rFonts w:eastAsia="Adobe Fangsong Std R"/>
          <w:b/>
          <w:bCs/>
          <w:u w:val="single"/>
        </w:rPr>
        <w:lastRenderedPageBreak/>
        <w:t>TOTO ANO</w:t>
      </w:r>
    </w:p>
    <w:p w14:paraId="45E3E753" w14:textId="1DA420D4" w:rsidR="00837EEC" w:rsidRPr="00837EEC" w:rsidRDefault="002C0B8D" w:rsidP="00837EEC">
      <w:pPr>
        <w:spacing w:after="0" w:line="240" w:lineRule="auto"/>
        <w:rPr>
          <w:rFonts w:eastAsia="Adobe Fangsong Std 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F55401" wp14:editId="3A453516">
            <wp:simplePos x="0" y="0"/>
            <wp:positionH relativeFrom="column">
              <wp:posOffset>3113405</wp:posOffset>
            </wp:positionH>
            <wp:positionV relativeFrom="paragraph">
              <wp:posOffset>408940</wp:posOffset>
            </wp:positionV>
            <wp:extent cx="1701800" cy="1701800"/>
            <wp:effectExtent l="0" t="0" r="0" b="0"/>
            <wp:wrapSquare wrapText="bothSides"/>
            <wp:docPr id="414235524" name="Obrázek 5" descr=" Pánské triko MALFINI BASIC 129 ČOKOLÁDOVÁ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Pánské triko MALFINI BASIC 129 ČOKOLÁDOVÁ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EC">
        <w:rPr>
          <w:rFonts w:eastAsia="Adobe Fangsong Std R"/>
        </w:rPr>
        <w:t xml:space="preserve">        </w:t>
      </w:r>
      <w:r>
        <w:rPr>
          <w:noProof/>
        </w:rPr>
        <w:drawing>
          <wp:inline distT="0" distB="0" distL="0" distR="0" wp14:anchorId="151CCB20" wp14:editId="0CA9406D">
            <wp:extent cx="2546350" cy="2546350"/>
            <wp:effectExtent l="0" t="0" r="6350" b="6350"/>
            <wp:docPr id="1248327810" name="Obrázek 2" descr="Triko s krátkým rukávem AČR khaki, hnědá | ARMY-MI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ko s krátkým rukávem AČR khaki, hnědá | ARMY-MIX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EEC">
        <w:rPr>
          <w:rFonts w:eastAsia="Adobe Fangsong Std R"/>
        </w:rPr>
        <w:t xml:space="preserve">                       </w:t>
      </w:r>
    </w:p>
    <w:p w14:paraId="460D8BD6" w14:textId="77777777" w:rsidR="00837EEC" w:rsidRDefault="00837EEC" w:rsidP="00837EEC">
      <w:pPr>
        <w:spacing w:after="0" w:line="240" w:lineRule="auto"/>
        <w:rPr>
          <w:rFonts w:eastAsia="Adobe Fangsong Std R"/>
        </w:rPr>
      </w:pPr>
    </w:p>
    <w:p w14:paraId="5955B649" w14:textId="77777777" w:rsidR="00837EEC" w:rsidRPr="002C0B8D" w:rsidRDefault="00837EEC" w:rsidP="00837EEC">
      <w:pPr>
        <w:spacing w:after="0" w:line="240" w:lineRule="auto"/>
        <w:rPr>
          <w:rFonts w:eastAsia="Adobe Fangsong Std R"/>
          <w:b/>
          <w:bCs/>
          <w:u w:val="single"/>
        </w:rPr>
      </w:pPr>
    </w:p>
    <w:p w14:paraId="6C44ACAB" w14:textId="10BA6231" w:rsidR="00837EEC" w:rsidRPr="002C0B8D" w:rsidRDefault="00837EEC" w:rsidP="00837EEC">
      <w:pPr>
        <w:spacing w:after="0" w:line="240" w:lineRule="auto"/>
        <w:rPr>
          <w:rFonts w:eastAsia="Adobe Fangsong Std R"/>
          <w:b/>
          <w:bCs/>
          <w:u w:val="single"/>
        </w:rPr>
      </w:pPr>
      <w:r w:rsidRPr="002C0B8D">
        <w:rPr>
          <w:rFonts w:eastAsia="Adobe Fangsong Std R"/>
          <w:b/>
          <w:bCs/>
          <w:u w:val="single"/>
        </w:rPr>
        <w:t>TOTO NE!!</w:t>
      </w:r>
    </w:p>
    <w:p w14:paraId="379B5B17" w14:textId="77777777" w:rsidR="002C0B8D" w:rsidRDefault="002C0B8D" w:rsidP="00837EEC">
      <w:pPr>
        <w:spacing w:after="0" w:line="240" w:lineRule="auto"/>
        <w:rPr>
          <w:rFonts w:eastAsia="Adobe Fangsong Std R"/>
        </w:rPr>
      </w:pPr>
    </w:p>
    <w:p w14:paraId="57C80FE4" w14:textId="77777777" w:rsidR="002C0B8D" w:rsidRDefault="002C0B8D" w:rsidP="00837EEC">
      <w:pPr>
        <w:spacing w:after="0" w:line="240" w:lineRule="auto"/>
        <w:rPr>
          <w:rFonts w:eastAsia="Adobe Fangsong Std R"/>
        </w:rPr>
      </w:pPr>
    </w:p>
    <w:p w14:paraId="4A71B952" w14:textId="0EF04E83" w:rsidR="002C0B8D" w:rsidRPr="00837EEC" w:rsidRDefault="002C0B8D" w:rsidP="00837EEC">
      <w:pPr>
        <w:spacing w:after="0" w:line="240" w:lineRule="auto"/>
        <w:rPr>
          <w:rFonts w:eastAsia="Adobe Fangsong Std R"/>
        </w:rPr>
      </w:pPr>
      <w:r>
        <w:rPr>
          <w:rFonts w:eastAsia="Adobe Fangsong Std R"/>
          <w:noProof/>
        </w:rPr>
        <w:drawing>
          <wp:inline distT="0" distB="0" distL="0" distR="0" wp14:anchorId="34754764" wp14:editId="112EB22C">
            <wp:extent cx="1543296" cy="2317750"/>
            <wp:effectExtent l="0" t="0" r="0" b="6350"/>
            <wp:docPr id="1701797423" name="Obrázek 6" descr="Hnědé dámské tričko s potiskem | FASHIONSUGAR e-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nědé dámské tričko s potiskem | FASHIONSUGAR e-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52" cy="23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5C57A" wp14:editId="1E62C542">
            <wp:extent cx="2108200" cy="2108200"/>
            <wp:effectExtent l="0" t="0" r="6350" b="6350"/>
            <wp:docPr id="2083183761" name="Obrázek 7" descr="Hnědé krátké tričko s potiskem Jacqueline de Yong Fang M - Dámské tričko | 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nědé krátké tričko s potiskem Jacqueline de Yong Fang M - Dámské tričko |  Alza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817D2" wp14:editId="05AD3A3D">
            <wp:extent cx="1869067" cy="1841500"/>
            <wp:effectExtent l="0" t="0" r="0" b="6350"/>
            <wp:docPr id="1315680072" name="Obrázek 8" descr="Long Sleeve: The Hobbit - Radagast The Brown Longsleeve Shirt Size XXL :  Amazon.ca: Clothing, Shoes &amp; Access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ng Sleeve: The Hobbit - Radagast The Brown Longsleeve Shirt Size XXL :  Amazon.ca: Clothing, Shoes &amp; Accessor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47" cy="18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B8D" w:rsidRPr="0083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0EB1"/>
    <w:multiLevelType w:val="hybridMultilevel"/>
    <w:tmpl w:val="7D38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6FC4"/>
    <w:multiLevelType w:val="hybridMultilevel"/>
    <w:tmpl w:val="106A24D6"/>
    <w:lvl w:ilvl="0" w:tplc="AB347D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C2918"/>
    <w:multiLevelType w:val="hybridMultilevel"/>
    <w:tmpl w:val="72DE223E"/>
    <w:lvl w:ilvl="0" w:tplc="AB347D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2B86"/>
    <w:multiLevelType w:val="hybridMultilevel"/>
    <w:tmpl w:val="3F4470C6"/>
    <w:lvl w:ilvl="0" w:tplc="AB347D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CB26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dobe Fangsong Std R" w:hAnsi="Times New Roman" w:cs="Times New Roman" w:hint="default"/>
      </w:rPr>
    </w:lvl>
    <w:lvl w:ilvl="2" w:tplc="AB347DD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495807">
    <w:abstractNumId w:val="1"/>
  </w:num>
  <w:num w:numId="2" w16cid:durableId="1535580050">
    <w:abstractNumId w:val="3"/>
  </w:num>
  <w:num w:numId="3" w16cid:durableId="956252431">
    <w:abstractNumId w:val="2"/>
  </w:num>
  <w:num w:numId="4" w16cid:durableId="203325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98E"/>
    <w:rsid w:val="0000798E"/>
    <w:rsid w:val="002C0B8D"/>
    <w:rsid w:val="005F503D"/>
    <w:rsid w:val="007D5125"/>
    <w:rsid w:val="00837EEC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92E5"/>
  <w15:docId w15:val="{4883D58F-53A9-4D69-AA19-EEFFE8F0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junshop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Anna</cp:lastModifiedBy>
  <cp:revision>4</cp:revision>
  <dcterms:created xsi:type="dcterms:W3CDTF">2019-04-04T15:13:00Z</dcterms:created>
  <dcterms:modified xsi:type="dcterms:W3CDTF">2023-06-04T18:12:00Z</dcterms:modified>
</cp:coreProperties>
</file>